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50" w:rsidRPr="00700603" w:rsidRDefault="007F7BAA" w:rsidP="00700603">
      <w:pPr>
        <w:jc w:val="center"/>
        <w:rPr>
          <w:rFonts w:ascii="Arial" w:hAnsi="Arial" w:cs="Arial"/>
          <w:b/>
        </w:rPr>
      </w:pPr>
      <w:r w:rsidRPr="00700603">
        <w:rPr>
          <w:rFonts w:ascii="Arial" w:hAnsi="Arial" w:cs="Arial"/>
          <w:b/>
        </w:rPr>
        <w:t>SAYIN OKUL/KURUM YETKİLİSİ</w:t>
      </w:r>
    </w:p>
    <w:p w:rsidR="007F7BAA" w:rsidRDefault="007F7BAA">
      <w:pPr>
        <w:rPr>
          <w:rFonts w:ascii="Arial" w:hAnsi="Arial" w:cs="Arial"/>
        </w:rPr>
      </w:pPr>
      <w:r w:rsidRPr="007D3B83">
        <w:rPr>
          <w:rFonts w:ascii="Arial" w:hAnsi="Arial" w:cs="Arial"/>
        </w:rPr>
        <w:t xml:space="preserve">MEBBİS/KİŞİSEL ŞİFRE MODÜLÜNDE YAPILAN GÜNCELLEME İLE KURUMUNUZDA GÖREVLİ ÖĞRETMEN/PERSONELLERE KİŞİSEL ŞİFRELERİNİN VERİLEBİLMESİ </w:t>
      </w:r>
      <w:r w:rsidR="00D653B0">
        <w:rPr>
          <w:rFonts w:ascii="Arial" w:hAnsi="Arial" w:cs="Arial"/>
        </w:rPr>
        <w:t xml:space="preserve">İÇİN </w:t>
      </w:r>
      <w:r w:rsidRPr="007D3B83">
        <w:rPr>
          <w:rFonts w:ascii="Arial" w:hAnsi="Arial" w:cs="Arial"/>
        </w:rPr>
        <w:t>AŞAĞIDAKİ YÖNTEMLER DOĞRULTUSUNDA İŞLEM YAPILMASI GEREKMEKTEDİR.</w:t>
      </w:r>
    </w:p>
    <w:p w:rsidR="00572EF6" w:rsidRPr="007D3B83" w:rsidRDefault="00D653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GEREKÇE: </w:t>
      </w:r>
      <w:r w:rsidR="00572EF6">
        <w:rPr>
          <w:rFonts w:ascii="Arial" w:hAnsi="Arial" w:cs="Arial"/>
        </w:rPr>
        <w:t>KİŞİNİN ŞAHSİ (KİŞİSEL MEBBİS) ŞİFRESİNİN KİŞİNİN BİLGİSİ DIŞINDA DEĞİŞTİRİLEMEMESİ</w:t>
      </w:r>
    </w:p>
    <w:p w:rsidR="007D3B83" w:rsidRPr="007D3B83" w:rsidRDefault="007D3B83">
      <w:pPr>
        <w:rPr>
          <w:rFonts w:ascii="Arial" w:hAnsi="Arial" w:cs="Arial"/>
          <w:b/>
        </w:rPr>
      </w:pPr>
      <w:r w:rsidRPr="007D3B83">
        <w:rPr>
          <w:rFonts w:ascii="Arial" w:hAnsi="Arial" w:cs="Arial"/>
          <w:b/>
          <w:noProof/>
          <w:color w:val="FF000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-99695</wp:posOffset>
            </wp:positionH>
            <wp:positionV relativeFrom="paragraph">
              <wp:posOffset>239395</wp:posOffset>
            </wp:positionV>
            <wp:extent cx="5965190" cy="30289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11" cy="302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D3B83">
        <w:rPr>
          <w:rFonts w:ascii="Arial" w:hAnsi="Arial" w:cs="Arial"/>
          <w:b/>
          <w:color w:val="FF0000"/>
        </w:rPr>
        <w:t>RESİM 1: Kişisel Şifre Modülü Yeni Hali</w:t>
      </w:r>
    </w:p>
    <w:p w:rsidR="007F7BAA" w:rsidRPr="007D3B83" w:rsidRDefault="007F7BAA">
      <w:pPr>
        <w:rPr>
          <w:rFonts w:ascii="Arial" w:hAnsi="Arial" w:cs="Arial"/>
        </w:rPr>
      </w:pPr>
    </w:p>
    <w:p w:rsidR="007F7BAA" w:rsidRPr="007D3B83" w:rsidRDefault="007F7BAA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  <w:r w:rsidRPr="007D3B83">
        <w:rPr>
          <w:rFonts w:ascii="Arial" w:hAnsi="Arial" w:cs="Arial"/>
        </w:rPr>
        <w:t xml:space="preserve">   </w:t>
      </w:r>
    </w:p>
    <w:p w:rsidR="007A389A" w:rsidRDefault="007A389A">
      <w:pPr>
        <w:rPr>
          <w:rFonts w:ascii="Arial" w:hAnsi="Arial" w:cs="Arial"/>
          <w:b/>
        </w:rPr>
      </w:pPr>
    </w:p>
    <w:p w:rsidR="007A389A" w:rsidRDefault="007A389A">
      <w:pPr>
        <w:rPr>
          <w:rFonts w:ascii="Arial" w:hAnsi="Arial" w:cs="Arial"/>
          <w:b/>
        </w:rPr>
      </w:pPr>
    </w:p>
    <w:p w:rsidR="007A389A" w:rsidRDefault="007A389A">
      <w:pPr>
        <w:rPr>
          <w:rFonts w:ascii="Arial" w:hAnsi="Arial" w:cs="Arial"/>
          <w:b/>
        </w:rPr>
      </w:pPr>
    </w:p>
    <w:p w:rsidR="007D3B83" w:rsidRPr="007D3B83" w:rsidRDefault="007D3B83">
      <w:pPr>
        <w:rPr>
          <w:rFonts w:ascii="Arial" w:hAnsi="Arial" w:cs="Arial"/>
          <w:b/>
        </w:rPr>
      </w:pPr>
      <w:r w:rsidRPr="007D3B83">
        <w:rPr>
          <w:rFonts w:ascii="Arial" w:hAnsi="Arial" w:cs="Arial"/>
          <w:b/>
        </w:rPr>
        <w:t>KİŞİSEL ŞİFRE YENİLEME YÖNTEMİ:</w:t>
      </w:r>
      <w:r w:rsidR="00326FE8">
        <w:rPr>
          <w:rFonts w:ascii="Arial" w:hAnsi="Arial" w:cs="Arial"/>
          <w:b/>
        </w:rPr>
        <w:t>(CEP TELEFONU DEĞİŞMEDİYSE)</w:t>
      </w:r>
    </w:p>
    <w:p w:rsidR="007D3B83" w:rsidRPr="007D3B83" w:rsidRDefault="007D3B83" w:rsidP="007D3B83">
      <w:pPr>
        <w:rPr>
          <w:rFonts w:ascii="Arial" w:hAnsi="Arial" w:cs="Arial"/>
        </w:rPr>
      </w:pPr>
      <w:r w:rsidRPr="007D3B83">
        <w:rPr>
          <w:rFonts w:ascii="Arial" w:hAnsi="Arial" w:cs="Arial"/>
        </w:rPr>
        <w:t xml:space="preserve">YUKARIDAKİ KISIMDA KİŞİNİN </w:t>
      </w:r>
      <w:r w:rsidRPr="007D3B83">
        <w:rPr>
          <w:rFonts w:ascii="Arial" w:hAnsi="Arial" w:cs="Arial"/>
          <w:b/>
          <w:u w:val="single"/>
        </w:rPr>
        <w:t xml:space="preserve">CEP TELEFONU DEĞİŞMEDİYSE </w:t>
      </w:r>
      <w:r w:rsidRPr="007D3B83">
        <w:rPr>
          <w:rFonts w:ascii="Arial" w:hAnsi="Arial" w:cs="Arial"/>
        </w:rPr>
        <w:t>AŞAĞIDA YER ALAN ŞİFREMİ UNUTTUM LİNKİNDEN KİŞİ KENDİSİNE YENİ ŞİFRE OLUŞTURACAKTIR.</w:t>
      </w:r>
    </w:p>
    <w:p w:rsidR="007D3B83" w:rsidRPr="007D3B83" w:rsidRDefault="007C3CD3" w:rsidP="007D3B83">
      <w:pPr>
        <w:rPr>
          <w:rFonts w:ascii="Arial" w:hAnsi="Arial" w:cs="Arial"/>
        </w:rPr>
      </w:pPr>
      <w:hyperlink r:id="rId6" w:history="1">
        <w:r w:rsidR="007D3B83" w:rsidRPr="007D3B83">
          <w:rPr>
            <w:rStyle w:val="Kpr"/>
            <w:rFonts w:ascii="Arial" w:hAnsi="Arial" w:cs="Arial"/>
          </w:rPr>
          <w:t>https://mebbis.meb.gov.tr/sifrehatirlat.aspx</w:t>
        </w:r>
      </w:hyperlink>
    </w:p>
    <w:p w:rsidR="007D3B83" w:rsidRPr="007D3B83" w:rsidRDefault="007D3B83" w:rsidP="007D3B83">
      <w:pPr>
        <w:rPr>
          <w:rFonts w:ascii="Arial" w:hAnsi="Arial" w:cs="Arial"/>
        </w:rPr>
      </w:pPr>
    </w:p>
    <w:p w:rsidR="007D3B83" w:rsidRPr="007D3B83" w:rsidRDefault="007D3B83" w:rsidP="007D3B83">
      <w:pPr>
        <w:rPr>
          <w:rFonts w:ascii="Arial" w:hAnsi="Arial" w:cs="Arial"/>
          <w:b/>
          <w:u w:val="single"/>
        </w:rPr>
      </w:pPr>
      <w:r w:rsidRPr="007D3B83">
        <w:rPr>
          <w:rFonts w:ascii="Arial" w:hAnsi="Arial" w:cs="Arial"/>
        </w:rPr>
        <w:t xml:space="preserve">YUKARIDAKİ KISIMDA KİŞİNİN </w:t>
      </w:r>
      <w:r w:rsidRPr="007D3B83">
        <w:rPr>
          <w:rFonts w:ascii="Arial" w:hAnsi="Arial" w:cs="Arial"/>
          <w:b/>
          <w:u w:val="single"/>
        </w:rPr>
        <w:t xml:space="preserve">CEP TELEFONU DEĞİŞTİYSE  </w:t>
      </w:r>
    </w:p>
    <w:p w:rsidR="007D3B83" w:rsidRDefault="00EB1C48" w:rsidP="007D3B83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31115</wp:posOffset>
                </wp:positionV>
                <wp:extent cx="3219450" cy="914400"/>
                <wp:effectExtent l="38100" t="57150" r="19050" b="190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1945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140F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190.15pt;margin-top:2.45pt;width:253.5pt;height:1in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8H+QEAABgEAAAOAAAAZHJzL2Uyb0RvYy54bWysU82O0zAQviPxDpbvNGkpLFs1XYmWnwNi&#10;K3bh7nXGjYX/ZJsm4WV4ht73Rh+MsdMGBAgJxMUae+abme+b8fKq04rswQdpTUWnk5ISMNzW0uwq&#10;+v725aNnlITITM2UNVDRHgK9Wj18sGzdAma2saoGTzCJCYvWVbSJ0S2KIvAGNAsT68CgU1ivWcSr&#10;3xW1Zy1m16qYleXTorW+dt5yCAFfN4OTrnJ+IYDHayECRKIqir3FfPp83qWzWC3ZYueZayQ/tcH+&#10;oQvNpMGiY6oNi4x88vKXVFpyb4MVccKtLqwQkkPmgGym5U9sbhrmIHNBcYIbZQr/Ly1/u996IuuK&#10;XlBimMYRbb7efybXH8lzdvyiWH888OMhHA/kIonVurBAzNps/ekW3NYn5p3wmggl3WvcA5qtD8lK&#10;PuRJuix6P4oOXSQcHx/PppfzJzgbjr7L6Xxe5qkUQ8aEdj7EV2A1SUZFQ/RM7pq4tsbgfK0farD9&#10;mxCxJwSeAQmsTDojk+qFqUnsHTKMXjKzU5AIYXgKKRKxgUq2Yq9ggL8Dgfpgo0OZvJmwVp7sGe4U&#10;4xxMnI6ZMDrBhFRqBJZZgz8CT/EJCnlr/wY8InJla+II1tJY/7vqsTu3LIb4swID7yTBna37POQs&#10;Da5f1ur0VdJ+/3jP8O8fevUNAAD//wMAUEsDBBQABgAIAAAAIQA40zAE3gAAAAkBAAAPAAAAZHJz&#10;L2Rvd25yZXYueG1sTI9BTsMwEEX3SNzBGiR21IEW6qRxKhRRCXZQOMA0NklKPE5jpw09PcMKll//&#10;6c+bfD25ThztEFpPGm5nCQhLlTct1Ro+3jc3CkSISAY7T1bDtw2wLi4vcsyMP9GbPW5jLXiEQoYa&#10;mhj7TMpQNdZhmPneEneffnAYOQ61NAOeeNx18i5JHqTDlvhCg70tG1t9bUen4TCV+6dzipvn1+X5&#10;8NKW6Vjep1pfX02PKxDRTvEPhl99VoeCnXZ+JBNEp2GukjmjGhYpCO6VWnLeMbhQKcgil/8/KH4A&#10;AAD//wMAUEsBAi0AFAAGAAgAAAAhALaDOJL+AAAA4QEAABMAAAAAAAAAAAAAAAAAAAAAAFtDb250&#10;ZW50X1R5cGVzXS54bWxQSwECLQAUAAYACAAAACEAOP0h/9YAAACUAQAACwAAAAAAAAAAAAAAAAAv&#10;AQAAX3JlbHMvLnJlbHNQSwECLQAUAAYACAAAACEAgCDfB/kBAAAYBAAADgAAAAAAAAAAAAAAAAAu&#10;AgAAZHJzL2Uyb0RvYy54bWxQSwECLQAUAAYACAAAACEAONMwBN4AAAAJ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7D3B83" w:rsidRPr="00326FE8">
        <w:rPr>
          <w:rFonts w:ascii="Arial" w:hAnsi="Arial" w:cs="Arial"/>
          <w:b/>
        </w:rPr>
        <w:t>YÖNTEM</w:t>
      </w:r>
      <w:r w:rsidR="007D3B83">
        <w:rPr>
          <w:rFonts w:ascii="Arial" w:hAnsi="Arial" w:cs="Arial"/>
        </w:rPr>
        <w:t>: Kişisel MEBBİS’ e e-devlet girişi kısmından</w:t>
      </w:r>
      <w:r w:rsidR="00006E4F">
        <w:rPr>
          <w:rFonts w:ascii="Arial" w:hAnsi="Arial" w:cs="Arial"/>
        </w:rPr>
        <w:t xml:space="preserve"> </w:t>
      </w:r>
      <w:r w:rsidR="00006E4F" w:rsidRPr="00006E4F">
        <w:rPr>
          <w:rFonts w:ascii="Arial" w:hAnsi="Arial" w:cs="Arial"/>
          <w:b/>
          <w:color w:val="FF0000"/>
        </w:rPr>
        <w:t>e-devlet şifresi</w:t>
      </w:r>
      <w:r w:rsidR="00006E4F" w:rsidRPr="00006E4F">
        <w:rPr>
          <w:rFonts w:ascii="Arial" w:hAnsi="Arial" w:cs="Arial"/>
          <w:color w:val="FF0000"/>
        </w:rPr>
        <w:t xml:space="preserve"> </w:t>
      </w:r>
      <w:proofErr w:type="gramStart"/>
      <w:r w:rsidR="00006E4F">
        <w:rPr>
          <w:rFonts w:ascii="Arial" w:hAnsi="Arial" w:cs="Arial"/>
        </w:rPr>
        <w:t xml:space="preserve">ile </w:t>
      </w:r>
      <w:r w:rsidR="007D3B83">
        <w:rPr>
          <w:rFonts w:ascii="Arial" w:hAnsi="Arial" w:cs="Arial"/>
        </w:rPr>
        <w:t xml:space="preserve"> </w:t>
      </w:r>
      <w:r w:rsidR="00006E4F">
        <w:rPr>
          <w:rFonts w:ascii="Arial" w:hAnsi="Arial" w:cs="Arial"/>
        </w:rPr>
        <w:t>mebbise</w:t>
      </w:r>
      <w:proofErr w:type="gramEnd"/>
      <w:r w:rsidR="00006E4F">
        <w:rPr>
          <w:rFonts w:ascii="Arial" w:hAnsi="Arial" w:cs="Arial"/>
        </w:rPr>
        <w:t xml:space="preserve"> </w:t>
      </w:r>
      <w:r w:rsidR="007D3B83">
        <w:rPr>
          <w:rFonts w:ascii="Arial" w:hAnsi="Arial" w:cs="Arial"/>
        </w:rPr>
        <w:t>giriş yapılıp</w:t>
      </w:r>
      <w:r w:rsidR="00006E4F">
        <w:rPr>
          <w:rFonts w:ascii="Arial" w:hAnsi="Arial" w:cs="Arial"/>
        </w:rPr>
        <w:t>/bilgi düzeltme kısmından hatalı olan cep telefonu/e-posta adresi güncellenip “Bilgilerimi Güncelle” butonuna tıklanır.</w:t>
      </w:r>
    </w:p>
    <w:p w:rsidR="007D3B83" w:rsidRPr="007D3B83" w:rsidRDefault="007D3B83" w:rsidP="007D3B83">
      <w:pPr>
        <w:pStyle w:val="ListeParagraf"/>
        <w:rPr>
          <w:rFonts w:ascii="Arial" w:hAnsi="Arial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190500</wp:posOffset>
            </wp:positionV>
            <wp:extent cx="5760720" cy="1306830"/>
            <wp:effectExtent l="0" t="0" r="0" b="762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B83" w:rsidRPr="007D3B83" w:rsidRDefault="007D3B83" w:rsidP="007D3B83">
      <w:pPr>
        <w:rPr>
          <w:rFonts w:ascii="Arial" w:hAnsi="Arial" w:cs="Arial"/>
        </w:rPr>
      </w:pPr>
    </w:p>
    <w:p w:rsidR="007D3B83" w:rsidRDefault="007D3B83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D925CF" w:rsidRDefault="00D925CF" w:rsidP="007D3B83">
      <w:pPr>
        <w:rPr>
          <w:rFonts w:ascii="Arial" w:hAnsi="Arial" w:cs="Arial"/>
        </w:rPr>
      </w:pPr>
    </w:p>
    <w:p w:rsidR="00D925CF" w:rsidRDefault="00D925CF" w:rsidP="007D3B83">
      <w:pPr>
        <w:rPr>
          <w:rFonts w:ascii="Arial" w:hAnsi="Arial" w:cs="Arial"/>
        </w:rPr>
      </w:pPr>
    </w:p>
    <w:p w:rsidR="00006E4F" w:rsidRPr="00326FE8" w:rsidRDefault="00006E4F" w:rsidP="00006E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 w:rsidRPr="00326FE8">
        <w:rPr>
          <w:rFonts w:ascii="Arial" w:hAnsi="Arial" w:cs="Arial"/>
          <w:b/>
        </w:rPr>
        <w:lastRenderedPageBreak/>
        <w:t>YÖNTEM:</w:t>
      </w:r>
    </w:p>
    <w:p w:rsidR="00D925CF" w:rsidRDefault="00D925CF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 xml:space="preserve">Kişi dilekçe ile kurumuna başvurup, kurum DYS den “Birim Gelen Evrak Kayıt Kullanıcı” rolündeki kullanıcı dilekçeyi DYS ortamına kaydederken “Dilekçe Bilgileri” </w:t>
      </w:r>
      <w:r w:rsidR="003D511F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ısmından T.C. Kimlik No, Telefon No ve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kısımlarının eksiksiz doldurulması gerekmektedir.</w:t>
      </w:r>
      <w:r w:rsidR="005A7AB5">
        <w:rPr>
          <w:rFonts w:ascii="Arial" w:hAnsi="Arial" w:cs="Arial"/>
        </w:rPr>
        <w:t xml:space="preserve"> Kayıt edilen evrak aldığı sayı ve tarih not edilir.</w:t>
      </w:r>
    </w:p>
    <w:p w:rsidR="00D925CF" w:rsidRDefault="00D925CF" w:rsidP="00D925CF">
      <w:pPr>
        <w:pStyle w:val="ListeParagraf"/>
        <w:rPr>
          <w:rFonts w:ascii="Arial" w:hAnsi="Arial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317500</wp:posOffset>
            </wp:positionV>
            <wp:extent cx="5162550" cy="19621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</w:p>
    <w:p w:rsidR="005A7AB5" w:rsidRDefault="005A7AB5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>Kurum MEBBİS Kullanıcı adı ve şifresi ile MEBBİS’ e giriş yapılıp Kişisel Şifre Modülünden şifresi güncellenecek personel seçilir.</w:t>
      </w:r>
    </w:p>
    <w:p w:rsidR="005A7AB5" w:rsidRDefault="005A7AB5" w:rsidP="00D925CF">
      <w:pPr>
        <w:pStyle w:val="ListeParagraf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 wp14:anchorId="0A1C5156" wp14:editId="7972CA89">
            <wp:extent cx="2076450" cy="13906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AB5" w:rsidRDefault="005A7AB5" w:rsidP="00D925CF">
      <w:pPr>
        <w:pStyle w:val="ListeParagraf"/>
        <w:rPr>
          <w:rFonts w:ascii="Arial" w:hAnsi="Arial" w:cs="Arial"/>
        </w:rPr>
      </w:pPr>
    </w:p>
    <w:p w:rsidR="003D511F" w:rsidRPr="003D511F" w:rsidRDefault="009D559E" w:rsidP="003D511F">
      <w:pPr>
        <w:rPr>
          <w:rFonts w:ascii="Arial" w:hAnsi="Arial" w:cs="Arial"/>
        </w:rPr>
      </w:pPr>
      <w:r>
        <w:rPr>
          <w:rFonts w:ascii="Arial" w:hAnsi="Arial" w:cs="Arial"/>
        </w:rPr>
        <w:t>Aşağıda DYS Sayı ve DYS Tarih(GG/AA/YYYY) kısımlarına dilekçenin aldığı tarih ve sayı girilir ve “DYS Sisteminden Cep Telefonunu Getir”</w:t>
      </w:r>
      <w:r w:rsidR="00711FB1">
        <w:rPr>
          <w:rFonts w:ascii="Arial" w:hAnsi="Arial" w:cs="Arial"/>
        </w:rPr>
        <w:t xml:space="preserve"> butonuna tıklanır, üstten “KAYDET” butonuna tıklanıp kaydedilir.</w:t>
      </w:r>
      <w:r w:rsidR="003D511F">
        <w:rPr>
          <w:rFonts w:ascii="Arial" w:hAnsi="Arial" w:cs="Arial"/>
        </w:rPr>
        <w:t xml:space="preserve"> Cep Telefonu güncellenen kişi </w:t>
      </w:r>
      <w:hyperlink r:id="rId10" w:history="1">
        <w:r w:rsidR="003D511F" w:rsidRPr="007D3B83">
          <w:rPr>
            <w:rStyle w:val="Kpr"/>
            <w:rFonts w:ascii="Arial" w:hAnsi="Arial" w:cs="Arial"/>
          </w:rPr>
          <w:t>https://mebbis.meb.gov.tr/sifrehatirlat.aspx</w:t>
        </w:r>
      </w:hyperlink>
      <w:r w:rsidR="003D511F">
        <w:rPr>
          <w:rStyle w:val="Kpr"/>
          <w:rFonts w:ascii="Arial" w:hAnsi="Arial" w:cs="Arial"/>
        </w:rPr>
        <w:t xml:space="preserve"> </w:t>
      </w:r>
      <w:r w:rsidR="003D511F">
        <w:rPr>
          <w:rStyle w:val="Kpr"/>
          <w:rFonts w:ascii="Arial" w:hAnsi="Arial" w:cs="Arial"/>
          <w:u w:val="none"/>
        </w:rPr>
        <w:t xml:space="preserve"> linkinden </w:t>
      </w:r>
      <w:r w:rsidR="003D511F" w:rsidRPr="003D511F">
        <w:rPr>
          <w:rStyle w:val="Kpr"/>
          <w:rFonts w:ascii="Arial" w:hAnsi="Arial" w:cs="Arial"/>
          <w:color w:val="auto"/>
          <w:u w:val="none"/>
        </w:rPr>
        <w:t>yeni şifre oluşturabilir veya aşağıdaki şifre kısmına yeni şifre yazılabilir.</w:t>
      </w:r>
    </w:p>
    <w:p w:rsidR="007A389A" w:rsidRDefault="003D511F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48895</wp:posOffset>
            </wp:positionV>
            <wp:extent cx="5753100" cy="23622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3D511F" w:rsidP="00D925CF">
      <w:pPr>
        <w:pStyle w:val="ListeParagraf"/>
        <w:rPr>
          <w:rFonts w:ascii="Arial" w:hAnsi="Arial" w:cs="Arial"/>
        </w:rPr>
      </w:pPr>
      <w:r w:rsidRPr="003D511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19685" b="1460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11F" w:rsidRDefault="003D511F">
                            <w:r>
                              <w:t>Bu kısma yeni şifre yazmak zorunlu değildir.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79.4pt;margin-top:.6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CcDpdrdAAAACQEAAA8AAABkcnMvZG93bnJl&#10;di54bWxMj8FOwzAQRO9I/IO1SNyog2mjksapqgiuldoicd3G2yQQr0PspOHvMSc4rt5o5m2+nW0n&#10;Jhp861jD4yIBQVw503Kt4e30+rAG4QOywc4xafgmD9vi9ibHzLgrH2g6hlrEEvYZamhC6DMpfdWQ&#10;Rb9wPXFkFzdYDPEcamkGvMZy20mVJKm02HJcaLCnsqHq8zhaDeOp3E2HUn28T3uz3KcvaLH70vr+&#10;bt5tQASaw18YfvWjOhTR6exGNl50GlardVQPESgQkT8/JSmIswal1BJkkcv/HxQ/AAAA//8DAFBL&#10;AQItABQABgAIAAAAIQC2gziS/gAAAOEBAAATAAAAAAAAAAAAAAAAAAAAAABbQ29udGVudF9UeXBl&#10;c10ueG1sUEsBAi0AFAAGAAgAAAAhADj9If/WAAAAlAEAAAsAAAAAAAAAAAAAAAAALwEAAF9yZWxz&#10;Ly5yZWxzUEsBAi0AFAAGAAgAAAAhABJHblUrAgAASwQAAA4AAAAAAAAAAAAAAAAALgIAAGRycy9l&#10;Mm9Eb2MueG1sUEsBAi0AFAAGAAgAAAAhACcDpdrdAAAACQEAAA8AAAAAAAAAAAAAAAAAhQQAAGRy&#10;cy9kb3ducmV2LnhtbFBLBQYAAAAABAAEAPMAAACPBQAAAAA=&#10;">
                <v:textbox style="mso-fit-shape-to-text:t">
                  <w:txbxContent>
                    <w:p w:rsidR="003D511F" w:rsidRDefault="003D511F">
                      <w:r>
                        <w:t>Bu kısma yeni şifre yazmak zorunlu değildir.</w:t>
                      </w:r>
                    </w:p>
                  </w:txbxContent>
                </v:textbox>
              </v:shape>
            </w:pict>
          </mc:Fallback>
        </mc:AlternateContent>
      </w:r>
    </w:p>
    <w:p w:rsidR="007A389A" w:rsidRDefault="003D511F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139065</wp:posOffset>
                </wp:positionV>
                <wp:extent cx="2352675" cy="333375"/>
                <wp:effectExtent l="0" t="57150" r="9525" b="2857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BE41D" id="Düz Ok Bağlayıcısı 4" o:spid="_x0000_s1026" type="#_x0000_t32" style="position:absolute;margin-left:91.1pt;margin-top:10.95pt;width:185.25pt;height:26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za8QEAAA4EAAAOAAAAZHJzL2Uyb0RvYy54bWysU8uOEzEQvCPxD5bvZJLsAxRlshIJcEFs&#10;BOzeez12xsIvtU2S4Wf4hty5kQ+j7UkGBAgJxBxa9thV3VXdnt/srWFbiVF7V/PJaMyZdMI32m1q&#10;fvf+5ZNnnMUErgHjnax5JyO/WTx+NN+FmZz61ptGIiMSF2e7UPM2pTCrqihaaSGOfJCODpVHC4m2&#10;uKkahB2xW1NNx+PrauexCeiFjJH+rvpDvij8SkmRbpWKMjFTc6otlYglPuRYLeYw2yCEVotTGfAP&#10;VVjQjpIOVCtIwD6i/oXKaoE+epVGwtvKK6WFLBpIzWT8k5p3LQRZtJA5MQw2xf9HK95s18h0U/NL&#10;zhxYatHq65dP7PYDew7Hzwa640EcD/F4YJfZrF2IM8Is3RpPuxjWmJXvFVqmjA73NAfFC1LH9sXq&#10;brBa7hMT9HN6cTW9fnrFmaCzC/poTYRVz5P5Asb0SnrL8qLmMSHoTZuW3jnqqsc+B2xfx9QDz4AM&#10;Ni7HBNq8cA1LXSBdCTW4jZGnPPlKleX0AsoqdUb28LdSkStUaJ+mzKNcGmRboEkCIaRLk4GJbmeY&#10;0sYMwHHx4I/A0/0MlWVW/wY8IEpm79IAttp5/F32tD+XrPr7Zwd63dmCB990pbXFGhq60pPTA8lT&#10;/eO+wL8/48U3AAAA//8DAFBLAwQUAAYACAAAACEAzApjWeAAAAAJAQAADwAAAGRycy9kb3ducmV2&#10;LnhtbEyPy07DMBBF90j8gzVI7KhTq6VJiFPxaBZ0gUSpKpZOMiSBeBzFbhv+nmEFy6s5OvdOtp5s&#10;L044+s6RhvksAoFUubqjRsP+rbiJQfhgqDa9I9TwjR7W+eVFZtLanekVT7vQCJaQT42GNoQhldJX&#10;LVrjZ25A4tuHG60JHMdG1qM5s9z2UkXRrbSmI25ozYCPLVZfu6Nly3PxkGw+X97j7dPWHsrCNpvE&#10;an19Nd3fgQg4hT8YfufzdMh5U+mOVHvRc46VYlSDmicgGFgu1QpEqWG1WIDMM/n/g/wHAAD//wMA&#10;UEsBAi0AFAAGAAgAAAAhALaDOJL+AAAA4QEAABMAAAAAAAAAAAAAAAAAAAAAAFtDb250ZW50X1R5&#10;cGVzXS54bWxQSwECLQAUAAYACAAAACEAOP0h/9YAAACUAQAACwAAAAAAAAAAAAAAAAAvAQAAX3Jl&#10;bHMvLnJlbHNQSwECLQAUAAYACAAAACEAcfks2vEBAAAOBAAADgAAAAAAAAAAAAAAAAAuAgAAZHJz&#10;L2Uyb0RvYy54bWxQSwECLQAUAAYACAAAACEAzApjWeAAAAAJ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C3CD3" w:rsidRDefault="007A389A" w:rsidP="00D925CF">
      <w:pPr>
        <w:pStyle w:val="ListeParagraf"/>
        <w:rPr>
          <w:rFonts w:ascii="Arial" w:hAnsi="Arial" w:cs="Arial"/>
        </w:rPr>
      </w:pPr>
      <w:bookmarkStart w:id="0" w:name="_GoBack"/>
      <w:bookmarkEnd w:id="0"/>
      <w:r w:rsidRPr="00D653B0">
        <w:rPr>
          <w:rFonts w:ascii="Arial" w:hAnsi="Arial" w:cs="Arial"/>
          <w:b/>
          <w:color w:val="FF0000"/>
        </w:rPr>
        <w:t>Not: Yeni şifre belirlenirken en az 8 karakterden oluşmalı ve büyük harf, küçük harf, rakam ve karakterlerden oluşmalıdır</w:t>
      </w:r>
      <w:r>
        <w:rPr>
          <w:rFonts w:ascii="Arial" w:hAnsi="Arial" w:cs="Arial"/>
        </w:rPr>
        <w:t>.</w:t>
      </w:r>
      <w:r w:rsidR="00A86AFB">
        <w:rPr>
          <w:rFonts w:ascii="Arial" w:hAnsi="Arial" w:cs="Arial"/>
        </w:rPr>
        <w:t xml:space="preserve">    </w:t>
      </w:r>
    </w:p>
    <w:p w:rsidR="007C3CD3" w:rsidRPr="007C3CD3" w:rsidRDefault="007C3CD3" w:rsidP="00D925CF">
      <w:pPr>
        <w:pStyle w:val="ListeParagraf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</w:t>
      </w:r>
      <w:r w:rsidRPr="007C3CD3">
        <w:rPr>
          <w:rFonts w:ascii="Arial" w:hAnsi="Arial" w:cs="Arial"/>
          <w:b/>
        </w:rPr>
        <w:t>Nurettin AKBAŞ</w:t>
      </w:r>
    </w:p>
    <w:p w:rsidR="007C3CD3" w:rsidRDefault="007C3CD3" w:rsidP="00D925CF">
      <w:pPr>
        <w:pStyle w:val="ListeParagraf"/>
        <w:rPr>
          <w:rFonts w:ascii="Arial" w:hAnsi="Arial" w:cs="Arial"/>
        </w:rPr>
      </w:pPr>
      <w:r w:rsidRPr="007C3CD3">
        <w:rPr>
          <w:rFonts w:ascii="Arial" w:hAnsi="Arial" w:cs="Arial"/>
          <w:b/>
        </w:rPr>
        <w:tab/>
      </w:r>
      <w:r w:rsidRPr="007C3CD3">
        <w:rPr>
          <w:rFonts w:ascii="Arial" w:hAnsi="Arial" w:cs="Arial"/>
          <w:b/>
        </w:rPr>
        <w:tab/>
      </w:r>
      <w:r w:rsidRPr="007C3CD3">
        <w:rPr>
          <w:rFonts w:ascii="Arial" w:hAnsi="Arial" w:cs="Arial"/>
          <w:b/>
        </w:rPr>
        <w:tab/>
      </w:r>
      <w:r w:rsidRPr="007C3CD3">
        <w:rPr>
          <w:rFonts w:ascii="Arial" w:hAnsi="Arial" w:cs="Arial"/>
          <w:b/>
        </w:rPr>
        <w:tab/>
        <w:t>Mardin İl MEBBİS Yöneticisi</w:t>
      </w:r>
      <w:r w:rsidRPr="007C3CD3">
        <w:rPr>
          <w:rFonts w:ascii="Arial" w:hAnsi="Arial" w:cs="Arial"/>
        </w:rPr>
        <w:t xml:space="preserve"> </w:t>
      </w:r>
    </w:p>
    <w:p w:rsidR="00A86AFB" w:rsidRDefault="007C3CD3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="00A86AFB">
        <w:rPr>
          <w:rFonts w:ascii="Arial" w:hAnsi="Arial" w:cs="Arial"/>
        </w:rPr>
        <w:tab/>
      </w:r>
    </w:p>
    <w:sectPr w:rsidR="00A86AFB" w:rsidSect="007A389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16"/>
    <w:multiLevelType w:val="hybridMultilevel"/>
    <w:tmpl w:val="DBF28E6A"/>
    <w:lvl w:ilvl="0" w:tplc="6750C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46601"/>
    <w:multiLevelType w:val="hybridMultilevel"/>
    <w:tmpl w:val="55B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E1"/>
    <w:rsid w:val="00006E4F"/>
    <w:rsid w:val="00265BE1"/>
    <w:rsid w:val="00326FE8"/>
    <w:rsid w:val="003D511F"/>
    <w:rsid w:val="00572EF6"/>
    <w:rsid w:val="005A7AB5"/>
    <w:rsid w:val="00700603"/>
    <w:rsid w:val="00711FB1"/>
    <w:rsid w:val="007A389A"/>
    <w:rsid w:val="007C3CD3"/>
    <w:rsid w:val="007D3B83"/>
    <w:rsid w:val="007F7BAA"/>
    <w:rsid w:val="009D559E"/>
    <w:rsid w:val="00A86AFB"/>
    <w:rsid w:val="00D653B0"/>
    <w:rsid w:val="00D925CF"/>
    <w:rsid w:val="00EB1C48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369E"/>
  <w15:chartTrackingRefBased/>
  <w15:docId w15:val="{B208F032-5FC3-4A10-B21C-FA3A39C3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3B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3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bbis.meb.gov.tr/sifrehatirlat.aspx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mebbis.meb.gov.tr/sifrehatirlat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NurettinAKBAS</dc:creator>
  <cp:keywords/>
  <dc:description/>
  <cp:lastModifiedBy>NurettinAKBAS</cp:lastModifiedBy>
  <cp:revision>16</cp:revision>
  <dcterms:created xsi:type="dcterms:W3CDTF">2018-10-11T10:07:00Z</dcterms:created>
  <dcterms:modified xsi:type="dcterms:W3CDTF">2018-10-12T05:16:00Z</dcterms:modified>
</cp:coreProperties>
</file>